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4E1F24">
        <w:rPr>
          <w:rFonts w:ascii="Century Gothic" w:hAnsi="Century Gothic"/>
          <w:b/>
          <w:sz w:val="28"/>
        </w:rPr>
        <w:t>5</w:t>
      </w:r>
      <w:r w:rsidR="00E57413">
        <w:rPr>
          <w:rFonts w:ascii="Century Gothic" w:hAnsi="Century Gothic"/>
          <w:b/>
          <w:sz w:val="28"/>
        </w:rPr>
        <w:t xml:space="preserve"> - Förder</w:t>
      </w:r>
      <w:r w:rsidR="00B553CE">
        <w:rPr>
          <w:rFonts w:ascii="Century Gothic" w:hAnsi="Century Gothic"/>
          <w:b/>
          <w:sz w:val="28"/>
        </w:rPr>
        <w:t>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4E1F24" w:rsidRDefault="004E1F24" w:rsidP="00DA5B15">
      <w:pPr>
        <w:spacing w:after="0" w:line="360" w:lineRule="auto"/>
        <w:rPr>
          <w:rFonts w:ascii="Century Gothic" w:hAnsi="Century Gothic"/>
        </w:rPr>
      </w:pP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vorgeschlagenen Bibliothek: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Bibliotheksleitung: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Adresse: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Telefon: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E-Mail: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Website: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  <w:lang w:val="en-GB"/>
        </w:rPr>
      </w:pPr>
      <w:r w:rsidRPr="00DA5B15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</w:r>
      <w:r w:rsidR="00E57413">
        <w:rPr>
          <w:rFonts w:ascii="Century Gothic" w:hAnsi="Century Gothic"/>
          <w:b/>
          <w:u w:val="single"/>
        </w:rPr>
        <w:t>Kurzbeschreibung des geplanten Projekts</w:t>
      </w:r>
      <w:r w:rsidRPr="004A395C">
        <w:rPr>
          <w:rFonts w:ascii="Century Gothic" w:hAnsi="Century Gothic"/>
          <w:b/>
          <w:u w:val="single"/>
        </w:rPr>
        <w:t>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Default="00323A80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DA5B15">
        <w:rPr>
          <w:rFonts w:ascii="Century Gothic" w:hAnsi="Century Gothic"/>
          <w:b/>
          <w:bCs/>
          <w:u w:val="single"/>
        </w:rPr>
        <w:t xml:space="preserve"> (202</w:t>
      </w:r>
      <w:r w:rsidR="004E1F24">
        <w:rPr>
          <w:rFonts w:ascii="Century Gothic" w:hAnsi="Century Gothic"/>
          <w:b/>
          <w:bCs/>
          <w:u w:val="single"/>
        </w:rPr>
        <w:t>4</w:t>
      </w:r>
      <w:r w:rsidR="00DA5B15">
        <w:rPr>
          <w:rFonts w:ascii="Century Gothic" w:hAnsi="Century Gothic"/>
          <w:b/>
          <w:bCs/>
          <w:u w:val="single"/>
        </w:rPr>
        <w:t xml:space="preserve"> oder 20</w:t>
      </w:r>
      <w:r w:rsidR="009B6A85">
        <w:rPr>
          <w:rFonts w:ascii="Century Gothic" w:hAnsi="Century Gothic"/>
          <w:b/>
          <w:bCs/>
          <w:u w:val="single"/>
        </w:rPr>
        <w:t>2</w:t>
      </w:r>
      <w:r w:rsidR="004E1F24">
        <w:rPr>
          <w:rFonts w:ascii="Century Gothic" w:hAnsi="Century Gothic"/>
          <w:b/>
          <w:bCs/>
          <w:u w:val="single"/>
        </w:rPr>
        <w:t>3</w:t>
      </w:r>
      <w:bookmarkStart w:id="0" w:name="_GoBack"/>
      <w:bookmarkEnd w:id="0"/>
      <w:r w:rsidR="00DA5B15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4E1F24" w:rsidRDefault="004E1F24" w:rsidP="00DA5B15">
      <w:pPr>
        <w:spacing w:after="0" w:line="360" w:lineRule="auto"/>
        <w:rPr>
          <w:rFonts w:ascii="Century Gothic" w:hAnsi="Century Gothic"/>
        </w:rPr>
      </w:pP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Einwohnerzahl oder Primäre Nutzer: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Besuche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Aktive Entleiher</w:t>
      </w:r>
      <w:r w:rsidR="009B6A85">
        <w:rPr>
          <w:rFonts w:ascii="Century Gothic" w:hAnsi="Century Gothic"/>
        </w:rPr>
        <w:t xml:space="preserve"> pro Einwohner / primäre Nutzer</w:t>
      </w:r>
      <w:r w:rsidRPr="00DA5B15">
        <w:rPr>
          <w:rFonts w:ascii="Century Gothic" w:hAnsi="Century Gothic"/>
        </w:rPr>
        <w:t xml:space="preserve">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Gesamtbestand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Entleihungen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Jahresöffnungsstunden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Veranstaltungen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Bestände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Besuche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Personal in Vollzeitäquivalenten pro Einwohner / primäre Nutzer (nach DBS):</w:t>
      </w:r>
    </w:p>
    <w:p w:rsidR="00145489" w:rsidRPr="00577DF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Pr="004A395C" w:rsidRDefault="00323A80" w:rsidP="00323A80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</w:t>
      </w:r>
      <w:r w:rsidRPr="004A395C">
        <w:rPr>
          <w:rFonts w:ascii="Century Gothic" w:hAnsi="Century Gothic"/>
          <w:b/>
          <w:bCs/>
          <w:u w:val="single"/>
        </w:rPr>
        <w:t>.</w:t>
      </w:r>
      <w:r w:rsidRPr="004A395C">
        <w:rPr>
          <w:rFonts w:ascii="Century Gothic" w:hAnsi="Century Gothic"/>
          <w:b/>
          <w:bCs/>
          <w:u w:val="single"/>
        </w:rPr>
        <w:tab/>
      </w:r>
      <w:r>
        <w:rPr>
          <w:rFonts w:ascii="Century Gothic" w:hAnsi="Century Gothic"/>
          <w:b/>
          <w:bCs/>
          <w:u w:val="single"/>
        </w:rPr>
        <w:t>Anlagen</w:t>
      </w:r>
    </w:p>
    <w:p w:rsidR="00323A80" w:rsidRPr="00DA5B15" w:rsidRDefault="00323A80" w:rsidP="00323A80">
      <w:pPr>
        <w:spacing w:after="0" w:line="360" w:lineRule="auto"/>
        <w:rPr>
          <w:rFonts w:ascii="Century Gothic" w:hAnsi="Century Gothic"/>
        </w:rPr>
      </w:pPr>
    </w:p>
    <w:p w:rsidR="00BD4DAE" w:rsidRDefault="00BD4DAE"/>
    <w:sectPr w:rsidR="00BD4DAE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DF" w:rsidRDefault="00FA0DDF" w:rsidP="00145489">
      <w:pPr>
        <w:spacing w:after="0" w:line="240" w:lineRule="auto"/>
      </w:pPr>
      <w:r>
        <w:separator/>
      </w:r>
    </w:p>
  </w:endnote>
  <w:end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330368"/>
      <w:docPartObj>
        <w:docPartGallery w:val="Page Numbers (Bottom of Page)"/>
        <w:docPartUnique/>
      </w:docPartObj>
    </w:sdtPr>
    <w:sdtEndPr/>
    <w:sdtContent>
      <w:p w:rsidR="00323A80" w:rsidRDefault="00323A8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24">
          <w:rPr>
            <w:noProof/>
          </w:rPr>
          <w:t>2</w:t>
        </w:r>
        <w:r>
          <w:fldChar w:fldCharType="end"/>
        </w:r>
      </w:p>
    </w:sdtContent>
  </w:sdt>
  <w:p w:rsidR="00323A80" w:rsidRDefault="00323A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DF" w:rsidRDefault="00FA0DDF" w:rsidP="00145489">
      <w:pPr>
        <w:spacing w:after="0" w:line="240" w:lineRule="auto"/>
      </w:pPr>
      <w:r>
        <w:separator/>
      </w:r>
    </w:p>
  </w:footnote>
  <w:foot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101"/>
    <w:multiLevelType w:val="hybridMultilevel"/>
    <w:tmpl w:val="F4726DE4"/>
    <w:lvl w:ilvl="0" w:tplc="2F6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53"/>
    <w:multiLevelType w:val="hybridMultilevel"/>
    <w:tmpl w:val="6E34282A"/>
    <w:lvl w:ilvl="0" w:tplc="1C2663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323A80"/>
    <w:rsid w:val="004E1F24"/>
    <w:rsid w:val="005E4198"/>
    <w:rsid w:val="009B6A85"/>
    <w:rsid w:val="00B553CE"/>
    <w:rsid w:val="00BD4DAE"/>
    <w:rsid w:val="00DA5B15"/>
    <w:rsid w:val="00E57413"/>
    <w:rsid w:val="00E76491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Bianka Reckenbeil</cp:lastModifiedBy>
  <cp:revision>2</cp:revision>
  <dcterms:created xsi:type="dcterms:W3CDTF">2023-01-31T07:55:00Z</dcterms:created>
  <dcterms:modified xsi:type="dcterms:W3CDTF">2024-10-11T09:47:00Z</dcterms:modified>
</cp:coreProperties>
</file>